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180" w:rsidRPr="00920180" w:rsidRDefault="00920180" w:rsidP="00920180">
      <w:pPr>
        <w:widowControl w:val="0"/>
        <w:autoSpaceDE w:val="0"/>
        <w:autoSpaceDN w:val="0"/>
        <w:adjustRightInd w:val="0"/>
        <w:rPr>
          <w:rFonts w:cs="Helvetica"/>
          <w:sz w:val="22"/>
        </w:rPr>
      </w:pPr>
      <w:r w:rsidRPr="00920180">
        <w:rPr>
          <w:rFonts w:cs="Helvetica"/>
          <w:b/>
          <w:bCs/>
          <w:sz w:val="22"/>
        </w:rPr>
        <w:t>PECMHA Executive Meeting MINUTES</w:t>
      </w:r>
    </w:p>
    <w:p w:rsidR="00906D63" w:rsidRDefault="00C124E6" w:rsidP="00920180">
      <w:pPr>
        <w:widowControl w:val="0"/>
        <w:autoSpaceDE w:val="0"/>
        <w:autoSpaceDN w:val="0"/>
        <w:adjustRightInd w:val="0"/>
        <w:rPr>
          <w:rFonts w:cs="Helvetica"/>
          <w:sz w:val="22"/>
        </w:rPr>
      </w:pPr>
      <w:r>
        <w:rPr>
          <w:rFonts w:cs="Helvetica"/>
          <w:sz w:val="22"/>
        </w:rPr>
        <w:t>September 3, 2014</w:t>
      </w:r>
    </w:p>
    <w:p w:rsidR="00920180" w:rsidRPr="00920180" w:rsidRDefault="00C124E6" w:rsidP="00920180">
      <w:pPr>
        <w:widowControl w:val="0"/>
        <w:autoSpaceDE w:val="0"/>
        <w:autoSpaceDN w:val="0"/>
        <w:adjustRightInd w:val="0"/>
        <w:rPr>
          <w:rFonts w:cs="Helvetica"/>
          <w:sz w:val="22"/>
        </w:rPr>
      </w:pPr>
      <w:r>
        <w:rPr>
          <w:rFonts w:cs="Helvetica"/>
          <w:sz w:val="22"/>
        </w:rPr>
        <w:t>Essroc Arena</w:t>
      </w:r>
      <w:r w:rsidR="000C4673">
        <w:rPr>
          <w:rFonts w:cs="Helvetica"/>
          <w:sz w:val="22"/>
        </w:rPr>
        <w:t>, Wellington</w:t>
      </w:r>
    </w:p>
    <w:p w:rsidR="00920180" w:rsidRPr="00920180" w:rsidRDefault="00920180" w:rsidP="00920180">
      <w:pPr>
        <w:widowControl w:val="0"/>
        <w:autoSpaceDE w:val="0"/>
        <w:autoSpaceDN w:val="0"/>
        <w:adjustRightInd w:val="0"/>
        <w:rPr>
          <w:rFonts w:cs="Helvetica"/>
          <w:sz w:val="22"/>
        </w:rPr>
      </w:pPr>
    </w:p>
    <w:p w:rsidR="00920180" w:rsidRDefault="00920180" w:rsidP="00920180">
      <w:pPr>
        <w:rPr>
          <w:sz w:val="22"/>
        </w:rPr>
      </w:pPr>
      <w:r w:rsidRPr="00920180">
        <w:rPr>
          <w:b/>
          <w:sz w:val="22"/>
        </w:rPr>
        <w:t>Attendance:</w:t>
      </w:r>
      <w:r w:rsidRPr="00920180">
        <w:rPr>
          <w:sz w:val="22"/>
        </w:rPr>
        <w:t xml:space="preserve">  </w:t>
      </w:r>
      <w:r w:rsidR="00432CC1">
        <w:rPr>
          <w:sz w:val="22"/>
        </w:rPr>
        <w:t xml:space="preserve">Darren Marshall, </w:t>
      </w:r>
      <w:r w:rsidRPr="00920180">
        <w:rPr>
          <w:sz w:val="22"/>
        </w:rPr>
        <w:t xml:space="preserve">Jefferson Gilbert, Chera Kuipers, </w:t>
      </w:r>
      <w:r w:rsidR="00432CC1">
        <w:rPr>
          <w:sz w:val="22"/>
        </w:rPr>
        <w:t xml:space="preserve">Lisa Vincent, Kim Stacey, </w:t>
      </w:r>
      <w:r w:rsidRPr="00920180">
        <w:rPr>
          <w:sz w:val="22"/>
        </w:rPr>
        <w:t>Terry Jones</w:t>
      </w:r>
      <w:r w:rsidR="00432CC1">
        <w:rPr>
          <w:sz w:val="22"/>
        </w:rPr>
        <w:t xml:space="preserve">, </w:t>
      </w:r>
      <w:r w:rsidR="00C124E6">
        <w:rPr>
          <w:sz w:val="22"/>
        </w:rPr>
        <w:t xml:space="preserve">John Kelly and </w:t>
      </w:r>
      <w:r w:rsidR="00432CC1">
        <w:rPr>
          <w:sz w:val="22"/>
        </w:rPr>
        <w:t>Heather Zanti</w:t>
      </w:r>
      <w:r w:rsidR="00C124E6">
        <w:rPr>
          <w:sz w:val="22"/>
        </w:rPr>
        <w:t>n</w:t>
      </w:r>
      <w:r w:rsidR="00432CC1">
        <w:rPr>
          <w:sz w:val="22"/>
        </w:rPr>
        <w:t xml:space="preserve">gh, </w:t>
      </w:r>
    </w:p>
    <w:p w:rsidR="00920180" w:rsidRPr="00920180" w:rsidRDefault="00920180" w:rsidP="00920180">
      <w:pPr>
        <w:rPr>
          <w:sz w:val="22"/>
        </w:rPr>
      </w:pPr>
      <w:r w:rsidRPr="00920180">
        <w:rPr>
          <w:b/>
          <w:sz w:val="22"/>
        </w:rPr>
        <w:t>Absent:</w:t>
      </w:r>
      <w:r>
        <w:rPr>
          <w:sz w:val="22"/>
        </w:rPr>
        <w:t xml:space="preserve">  </w:t>
      </w:r>
      <w:r w:rsidR="00C124E6" w:rsidRPr="00920180">
        <w:rPr>
          <w:sz w:val="22"/>
        </w:rPr>
        <w:t xml:space="preserve">Scott Lavender, </w:t>
      </w:r>
      <w:r w:rsidR="00C124E6">
        <w:rPr>
          <w:sz w:val="22"/>
        </w:rPr>
        <w:t>Dan Stasko, Obie VanVlack, Steve Prinzen and Tod Lavender</w:t>
      </w:r>
    </w:p>
    <w:p w:rsidR="00920180" w:rsidRPr="00920180" w:rsidRDefault="00920180" w:rsidP="00920180">
      <w:pPr>
        <w:rPr>
          <w:sz w:val="22"/>
        </w:rPr>
      </w:pPr>
    </w:p>
    <w:p w:rsidR="00C124E6" w:rsidRDefault="00920180" w:rsidP="00920180">
      <w:pPr>
        <w:rPr>
          <w:sz w:val="22"/>
        </w:rPr>
      </w:pPr>
      <w:r w:rsidRPr="00920180">
        <w:rPr>
          <w:sz w:val="22"/>
        </w:rPr>
        <w:t xml:space="preserve">The President called the meeting to order at </w:t>
      </w:r>
      <w:r w:rsidR="00C124E6">
        <w:rPr>
          <w:sz w:val="22"/>
        </w:rPr>
        <w:t xml:space="preserve">7:04 pm.  </w:t>
      </w:r>
    </w:p>
    <w:p w:rsidR="00C124E6" w:rsidRDefault="00C124E6" w:rsidP="00920180">
      <w:pPr>
        <w:rPr>
          <w:sz w:val="22"/>
        </w:rPr>
      </w:pPr>
    </w:p>
    <w:p w:rsidR="00FA4B62" w:rsidRDefault="00C124E6" w:rsidP="00920180">
      <w:pPr>
        <w:rPr>
          <w:sz w:val="22"/>
        </w:rPr>
      </w:pPr>
      <w:r>
        <w:rPr>
          <w:sz w:val="22"/>
        </w:rPr>
        <w:t>The President thanked everybody who could make it on short notice</w:t>
      </w:r>
      <w:r w:rsidR="00E8511A">
        <w:rPr>
          <w:sz w:val="22"/>
        </w:rPr>
        <w:t xml:space="preserve">.  The reason for the meeting was to make the Executive aware of the fact that the registration numbers are not materializing as they have in the past – for a number of reasons – and it will impact the program that PECMHA can offer to the membership for the 2014-2015 season.  The </w:t>
      </w:r>
      <w:r w:rsidR="00BF2CE7">
        <w:rPr>
          <w:sz w:val="22"/>
        </w:rPr>
        <w:t>two specific challenge groups to be discussed are BANTAM (2000 and 2001 born players) and NOVICE (2006 and 2007 born players).</w:t>
      </w:r>
    </w:p>
    <w:p w:rsidR="00FA4B62" w:rsidRDefault="00FA4B62" w:rsidP="00920180">
      <w:pPr>
        <w:rPr>
          <w:sz w:val="22"/>
        </w:rPr>
      </w:pPr>
    </w:p>
    <w:p w:rsidR="00BF2CE7" w:rsidRDefault="00FA4B62" w:rsidP="00920180">
      <w:pPr>
        <w:rPr>
          <w:sz w:val="22"/>
        </w:rPr>
      </w:pPr>
      <w:r>
        <w:rPr>
          <w:sz w:val="22"/>
        </w:rPr>
        <w:t xml:space="preserve">Understanding that many in the room have a conflict of interest, it was agreed that the conversation was going to be based on Consensus and Mutual Agreement.  </w:t>
      </w:r>
    </w:p>
    <w:p w:rsidR="00BF2CE7" w:rsidRDefault="00BF2CE7" w:rsidP="00920180">
      <w:pPr>
        <w:rPr>
          <w:sz w:val="22"/>
        </w:rPr>
      </w:pPr>
    </w:p>
    <w:p w:rsidR="00E8511A" w:rsidRPr="000D11EF" w:rsidRDefault="00BF2CE7" w:rsidP="00920180">
      <w:pPr>
        <w:rPr>
          <w:b/>
          <w:sz w:val="22"/>
        </w:rPr>
      </w:pPr>
      <w:r w:rsidRPr="000D11EF">
        <w:rPr>
          <w:b/>
          <w:sz w:val="22"/>
        </w:rPr>
        <w:t>BANTAM</w:t>
      </w:r>
    </w:p>
    <w:p w:rsidR="00BF2CE7" w:rsidRDefault="00BF2CE7" w:rsidP="00920180">
      <w:pPr>
        <w:rPr>
          <w:rFonts w:cs="Helvetica"/>
          <w:iCs/>
          <w:sz w:val="22"/>
        </w:rPr>
      </w:pPr>
      <w:r w:rsidRPr="00BF2CE7">
        <w:rPr>
          <w:rFonts w:cs="Helvetica"/>
          <w:iCs/>
          <w:sz w:val="22"/>
        </w:rPr>
        <w:t>At first tryout and now there are 47 players registered including 6 goalies (3 out for Rep).  A full 70% (33 of 47) participated in Rep Tryouts.  Thus the commitment to rep is very clear. However, if there is a Bantam BB and Bantam AE Team there is only enough for a single HL team</w:t>
      </w:r>
      <w:r>
        <w:rPr>
          <w:rFonts w:cs="Helvetica"/>
          <w:iCs/>
          <w:sz w:val="22"/>
        </w:rPr>
        <w:t>; with 3 goalies</w:t>
      </w:r>
      <w:r w:rsidRPr="00BF2CE7">
        <w:rPr>
          <w:rFonts w:cs="Helvetica"/>
          <w:iCs/>
          <w:sz w:val="22"/>
        </w:rPr>
        <w:t xml:space="preserve">.  The problem is made worse if </w:t>
      </w:r>
      <w:r>
        <w:rPr>
          <w:rFonts w:cs="Helvetica"/>
          <w:iCs/>
          <w:sz w:val="22"/>
        </w:rPr>
        <w:t>2-6</w:t>
      </w:r>
      <w:r w:rsidRPr="00BF2CE7">
        <w:rPr>
          <w:rFonts w:cs="Helvetica"/>
          <w:iCs/>
          <w:sz w:val="22"/>
        </w:rPr>
        <w:t xml:space="preserve"> more players register as it would be an unwieldy size team</w:t>
      </w:r>
      <w:r>
        <w:rPr>
          <w:rFonts w:cs="Helvetica"/>
          <w:iCs/>
          <w:sz w:val="22"/>
        </w:rPr>
        <w:t xml:space="preserve">.  8-10 are necessary to form a second team.  </w:t>
      </w:r>
      <w:r w:rsidRPr="00BF2CE7">
        <w:rPr>
          <w:rFonts w:cs="Helvetica"/>
          <w:iCs/>
          <w:sz w:val="22"/>
        </w:rPr>
        <w:t>Darren is reaching out to the sister-organizations we play exhibitions with to see about the viability of starting the exhibitions sooner than later (in the past the first 3 weeks, last 4 weeks and Xmas time games have been PECMHA vs PECMHA).  </w:t>
      </w:r>
      <w:r>
        <w:rPr>
          <w:rFonts w:cs="Helvetica"/>
          <w:iCs/>
          <w:sz w:val="22"/>
        </w:rPr>
        <w:t xml:space="preserve">Other options include starting the season playing 3 on 3 or 4 on 4 while the centres get ready.  </w:t>
      </w:r>
    </w:p>
    <w:p w:rsidR="00BF2CE7" w:rsidRDefault="00BF2CE7" w:rsidP="00920180">
      <w:pPr>
        <w:rPr>
          <w:rFonts w:cs="Helvetica"/>
          <w:iCs/>
          <w:sz w:val="22"/>
        </w:rPr>
      </w:pPr>
    </w:p>
    <w:p w:rsidR="00BF2CE7" w:rsidRDefault="00BF2CE7" w:rsidP="00920180">
      <w:pPr>
        <w:rPr>
          <w:rFonts w:cs="Helvetica"/>
          <w:iCs/>
          <w:sz w:val="22"/>
        </w:rPr>
      </w:pPr>
      <w:r>
        <w:rPr>
          <w:rFonts w:cs="Helvetica"/>
          <w:iCs/>
          <w:sz w:val="22"/>
        </w:rPr>
        <w:t>Other matters discussed included:</w:t>
      </w:r>
    </w:p>
    <w:p w:rsidR="00BF2CE7" w:rsidRDefault="00BF2CE7" w:rsidP="00BF2CE7">
      <w:pPr>
        <w:pStyle w:val="ListParagraph"/>
        <w:numPr>
          <w:ilvl w:val="0"/>
          <w:numId w:val="15"/>
        </w:numPr>
        <w:rPr>
          <w:rFonts w:cs="Helvetica"/>
          <w:iCs/>
          <w:sz w:val="22"/>
        </w:rPr>
      </w:pPr>
      <w:r w:rsidRPr="00BF2CE7">
        <w:rPr>
          <w:rFonts w:cs="Helvetica"/>
          <w:iCs/>
          <w:sz w:val="22"/>
        </w:rPr>
        <w:t xml:space="preserve">A Bantam BB and a Bantam AE team will be offered based on the interest expressed by the Membership with the 70% participation rate in Rep Tryouts. </w:t>
      </w:r>
    </w:p>
    <w:p w:rsidR="00BF2CE7" w:rsidRPr="00BF2CE7" w:rsidRDefault="00BF2CE7" w:rsidP="00BF2CE7">
      <w:pPr>
        <w:pStyle w:val="ListParagraph"/>
        <w:numPr>
          <w:ilvl w:val="0"/>
          <w:numId w:val="15"/>
        </w:numPr>
        <w:rPr>
          <w:rFonts w:cs="Helvetica"/>
          <w:iCs/>
          <w:sz w:val="22"/>
        </w:rPr>
      </w:pPr>
      <w:r w:rsidRPr="00BF2CE7">
        <w:rPr>
          <w:rFonts w:cs="Helvetica"/>
          <w:iCs/>
          <w:sz w:val="22"/>
        </w:rPr>
        <w:t xml:space="preserve">Potential to bump up to Midget or bump down to PeeWee if need be based on skills assessment; players and goalies were discussed.  PeeWee has a significant shortage of goalies. </w:t>
      </w:r>
    </w:p>
    <w:p w:rsidR="00BF2CE7" w:rsidRPr="00BF2CE7" w:rsidRDefault="00BF2CE7" w:rsidP="00BF2CE7">
      <w:pPr>
        <w:pStyle w:val="ListParagraph"/>
        <w:numPr>
          <w:ilvl w:val="0"/>
          <w:numId w:val="15"/>
        </w:numPr>
        <w:rPr>
          <w:rFonts w:cs="Helvetica"/>
          <w:iCs/>
          <w:sz w:val="22"/>
        </w:rPr>
      </w:pPr>
      <w:r w:rsidRPr="00BF2CE7">
        <w:rPr>
          <w:rFonts w:cs="Helvetica"/>
          <w:iCs/>
          <w:sz w:val="22"/>
        </w:rPr>
        <w:t xml:space="preserve">The Executive is leery to instruct the Head Coach of the BB Team to take a certain number; but the President will be talking with the Head Coach to make sure he is aware of the situation and to see what his intentions are.  At this point the Executive is not proposing a limit be imposed. </w:t>
      </w:r>
    </w:p>
    <w:p w:rsidR="00BF2CE7" w:rsidRPr="00BF2CE7" w:rsidRDefault="00BF2CE7" w:rsidP="00BF2CE7">
      <w:pPr>
        <w:pStyle w:val="ListParagraph"/>
        <w:numPr>
          <w:ilvl w:val="0"/>
          <w:numId w:val="15"/>
        </w:numPr>
        <w:rPr>
          <w:rFonts w:cs="Helvetica"/>
          <w:iCs/>
          <w:sz w:val="22"/>
        </w:rPr>
      </w:pPr>
      <w:r w:rsidRPr="00BF2CE7">
        <w:rPr>
          <w:rFonts w:cs="Helvetica"/>
          <w:iCs/>
          <w:sz w:val="22"/>
        </w:rPr>
        <w:t xml:space="preserve">What was decided is to close registration for Bantam.  A Wait List will be created that with the understanding once the </w:t>
      </w:r>
      <w:r w:rsidR="000D11EF">
        <w:rPr>
          <w:rFonts w:cs="Helvetica"/>
          <w:iCs/>
          <w:sz w:val="22"/>
        </w:rPr>
        <w:t>Bantam BB Team is chosen and that the AE Team may need to be limited OR encouraged to take  a full roster of 9 + 6 + 2 = 17.  The wait list will build until after the AE tryouts are complete and if and how many can be accommodated will be released for Formation day on the 27</w:t>
      </w:r>
      <w:r w:rsidR="000D11EF" w:rsidRPr="000D11EF">
        <w:rPr>
          <w:rFonts w:cs="Helvetica"/>
          <w:iCs/>
          <w:sz w:val="22"/>
          <w:vertAlign w:val="superscript"/>
        </w:rPr>
        <w:t>th</w:t>
      </w:r>
      <w:r w:rsidR="000D11EF">
        <w:rPr>
          <w:rFonts w:cs="Helvetica"/>
          <w:iCs/>
          <w:sz w:val="22"/>
        </w:rPr>
        <w:t xml:space="preserve">.  The wait list will be released on a first registered basis.  </w:t>
      </w:r>
    </w:p>
    <w:p w:rsidR="00FA4B62" w:rsidRDefault="00FA4B62" w:rsidP="00920180">
      <w:pPr>
        <w:rPr>
          <w:sz w:val="22"/>
        </w:rPr>
      </w:pPr>
    </w:p>
    <w:p w:rsidR="00FA4B62" w:rsidRPr="00332489" w:rsidRDefault="00820635" w:rsidP="00920180">
      <w:pPr>
        <w:rPr>
          <w:b/>
          <w:sz w:val="22"/>
        </w:rPr>
      </w:pPr>
      <w:r>
        <w:rPr>
          <w:b/>
          <w:sz w:val="22"/>
        </w:rPr>
        <w:br w:type="page"/>
      </w:r>
      <w:r w:rsidR="00FA4B62" w:rsidRPr="00332489">
        <w:rPr>
          <w:b/>
          <w:sz w:val="22"/>
        </w:rPr>
        <w:t>NOVICE</w:t>
      </w:r>
    </w:p>
    <w:p w:rsidR="00FA4B62" w:rsidRDefault="00FA4B62" w:rsidP="00FA4B62">
      <w:pPr>
        <w:widowControl w:val="0"/>
        <w:autoSpaceDE w:val="0"/>
        <w:autoSpaceDN w:val="0"/>
        <w:adjustRightInd w:val="0"/>
        <w:rPr>
          <w:rFonts w:cs="Helvetica"/>
          <w:sz w:val="22"/>
        </w:rPr>
      </w:pPr>
      <w:r w:rsidRPr="00FA4B62">
        <w:rPr>
          <w:rFonts w:cs="Helvetica"/>
          <w:sz w:val="22"/>
        </w:rPr>
        <w:t>Novice has had one skate.  The next is scheduled for Thursday.  Players impacted are those born in 2006 and 2007.  There appears to be no other Novice AE teams being iced by surrounding organizations</w:t>
      </w:r>
      <w:r>
        <w:rPr>
          <w:rFonts w:cs="Helvetica"/>
          <w:sz w:val="22"/>
        </w:rPr>
        <w:t>; the parent group has expressed a lack of interest in returning to the Lakeshore League with this group as they will struggle more so than the previous two years.  In fact some will opt out of Rep hockey if that is what is being asked of them</w:t>
      </w:r>
      <w:r w:rsidRPr="00FA4B62">
        <w:rPr>
          <w:rFonts w:cs="Helvetica"/>
          <w:sz w:val="22"/>
        </w:rPr>
        <w:t>.  </w:t>
      </w:r>
    </w:p>
    <w:p w:rsidR="00FA4B62" w:rsidRDefault="00FA4B62" w:rsidP="00FA4B62">
      <w:pPr>
        <w:widowControl w:val="0"/>
        <w:autoSpaceDE w:val="0"/>
        <w:autoSpaceDN w:val="0"/>
        <w:adjustRightInd w:val="0"/>
        <w:rPr>
          <w:rFonts w:cs="Helvetica"/>
          <w:sz w:val="22"/>
        </w:rPr>
      </w:pPr>
    </w:p>
    <w:p w:rsidR="00FA4B62" w:rsidRDefault="00FA4B62" w:rsidP="00FA4B62">
      <w:pPr>
        <w:widowControl w:val="0"/>
        <w:autoSpaceDE w:val="0"/>
        <w:autoSpaceDN w:val="0"/>
        <w:adjustRightInd w:val="0"/>
        <w:rPr>
          <w:rFonts w:cs="Helvetica"/>
          <w:sz w:val="22"/>
        </w:rPr>
      </w:pPr>
      <w:r w:rsidRPr="00FA4B62">
        <w:rPr>
          <w:rFonts w:cs="Helvetica"/>
          <w:sz w:val="22"/>
        </w:rPr>
        <w:t>A request was made to have a second PECMHA play in the BB loop.  It was denied by the OMHA REM.  </w:t>
      </w:r>
      <w:r w:rsidR="00332489">
        <w:rPr>
          <w:rFonts w:cs="Helvetica"/>
          <w:sz w:val="22"/>
        </w:rPr>
        <w:t xml:space="preserve">Scott, Obie and Tod continue to poll EOMHL organizations about their inten WRT to forming Novice AE Teams.  Scott predicts less than a 15% chance of having 4 teams total (the minimum for a division). </w:t>
      </w:r>
    </w:p>
    <w:p w:rsidR="00FA4B62" w:rsidRDefault="00FA4B62" w:rsidP="00FA4B62">
      <w:pPr>
        <w:widowControl w:val="0"/>
        <w:autoSpaceDE w:val="0"/>
        <w:autoSpaceDN w:val="0"/>
        <w:adjustRightInd w:val="0"/>
        <w:rPr>
          <w:rFonts w:cs="Helvetica"/>
          <w:sz w:val="22"/>
        </w:rPr>
      </w:pPr>
    </w:p>
    <w:p w:rsidR="00FA4B62" w:rsidRDefault="00FA4B62" w:rsidP="00FA4B62">
      <w:pPr>
        <w:widowControl w:val="0"/>
        <w:autoSpaceDE w:val="0"/>
        <w:autoSpaceDN w:val="0"/>
        <w:adjustRightInd w:val="0"/>
        <w:rPr>
          <w:rFonts w:cs="Helvetica"/>
          <w:sz w:val="22"/>
        </w:rPr>
      </w:pPr>
      <w:r>
        <w:rPr>
          <w:rFonts w:cs="Helvetica"/>
          <w:sz w:val="22"/>
        </w:rPr>
        <w:t>Discussion centred around the following:</w:t>
      </w:r>
    </w:p>
    <w:p w:rsidR="00AD4407" w:rsidRPr="00AD4407" w:rsidRDefault="00FA4B62" w:rsidP="00AD4407">
      <w:pPr>
        <w:pStyle w:val="ListParagraph"/>
        <w:widowControl w:val="0"/>
        <w:numPr>
          <w:ilvl w:val="0"/>
          <w:numId w:val="16"/>
        </w:numPr>
        <w:autoSpaceDE w:val="0"/>
        <w:autoSpaceDN w:val="0"/>
        <w:adjustRightInd w:val="0"/>
        <w:rPr>
          <w:rFonts w:cs="Helvetica"/>
          <w:sz w:val="22"/>
        </w:rPr>
      </w:pPr>
      <w:r w:rsidRPr="00AD4407">
        <w:rPr>
          <w:rFonts w:cs="Helvetica"/>
          <w:sz w:val="22"/>
        </w:rPr>
        <w:t xml:space="preserve">If a Tyke Select (open to 2007 and younger players only) </w:t>
      </w:r>
      <w:r w:rsidR="00AD4407" w:rsidRPr="00AD4407">
        <w:rPr>
          <w:rFonts w:cs="Helvetica"/>
          <w:sz w:val="22"/>
        </w:rPr>
        <w:t>was formed there would be a viable group  in the area to allow them to play.</w:t>
      </w:r>
    </w:p>
    <w:p w:rsidR="00AD4407" w:rsidRPr="00AD4407" w:rsidRDefault="00AD4407" w:rsidP="00AD4407">
      <w:pPr>
        <w:pStyle w:val="ListParagraph"/>
        <w:widowControl w:val="0"/>
        <w:numPr>
          <w:ilvl w:val="0"/>
          <w:numId w:val="16"/>
        </w:numPr>
        <w:autoSpaceDE w:val="0"/>
        <w:autoSpaceDN w:val="0"/>
        <w:adjustRightInd w:val="0"/>
        <w:rPr>
          <w:rFonts w:cs="Helvetica"/>
          <w:sz w:val="22"/>
        </w:rPr>
      </w:pPr>
      <w:r w:rsidRPr="00AD4407">
        <w:rPr>
          <w:rFonts w:cs="Helvetica"/>
          <w:sz w:val="22"/>
        </w:rPr>
        <w:t xml:space="preserve">Where does the Executive sit on directing the Novice BB Coach to consider taking a bigger team to foster development for the future.  The Executive is not collectively in favour, at this point, in making that a directive.  </w:t>
      </w:r>
    </w:p>
    <w:p w:rsidR="00820635" w:rsidRDefault="00AD4407" w:rsidP="00AD4407">
      <w:pPr>
        <w:pStyle w:val="ListParagraph"/>
        <w:widowControl w:val="0"/>
        <w:numPr>
          <w:ilvl w:val="0"/>
          <w:numId w:val="16"/>
        </w:numPr>
        <w:autoSpaceDE w:val="0"/>
        <w:autoSpaceDN w:val="0"/>
        <w:adjustRightInd w:val="0"/>
        <w:rPr>
          <w:rFonts w:cs="Helvetica"/>
          <w:sz w:val="22"/>
        </w:rPr>
      </w:pPr>
      <w:r w:rsidRPr="00AD4407">
        <w:rPr>
          <w:rFonts w:cs="Helvetica"/>
          <w:sz w:val="22"/>
        </w:rPr>
        <w:t xml:space="preserve">Cost.  If a Tyke Select Team was formed the additional costs for 10 Home Games and 12-16 practices would be substantial.  A sponsor can easily be found.  Depending on the willingness of other centres to charge gate, it will impact the budget substantially.  Gate could easily cover costs to the point that it might be less than $100 in additional costs per player to have a full HL schedule with practices + the above mentioned allocation. </w:t>
      </w:r>
    </w:p>
    <w:p w:rsidR="00AD4407" w:rsidRDefault="00820635" w:rsidP="00AD4407">
      <w:pPr>
        <w:pStyle w:val="ListParagraph"/>
        <w:widowControl w:val="0"/>
        <w:numPr>
          <w:ilvl w:val="0"/>
          <w:numId w:val="16"/>
        </w:numPr>
        <w:autoSpaceDE w:val="0"/>
        <w:autoSpaceDN w:val="0"/>
        <w:adjustRightInd w:val="0"/>
        <w:rPr>
          <w:rFonts w:cs="Helvetica"/>
          <w:sz w:val="22"/>
        </w:rPr>
      </w:pPr>
      <w:r>
        <w:rPr>
          <w:rFonts w:cs="Helvetica"/>
          <w:sz w:val="22"/>
        </w:rPr>
        <w:t xml:space="preserve">A Tyke Select team would be the recommended choice IF an EOMHL Novice AE Team cannot be formed because of lack of interest from other centres.  Those 2006 players who could not play would not be able to play because of the Tyke Select, but rather the lack of a league to play Novice AE in.  PECMHA has made it known it would </w:t>
      </w:r>
      <w:r w:rsidR="00136D86">
        <w:rPr>
          <w:rFonts w:cs="Helvetica"/>
          <w:sz w:val="22"/>
        </w:rPr>
        <w:t xml:space="preserve">like to form a Novice AE team for the last couple of years. </w:t>
      </w:r>
    </w:p>
    <w:p w:rsidR="00AD4407" w:rsidRDefault="00AD4407" w:rsidP="00AD4407">
      <w:pPr>
        <w:pStyle w:val="ListParagraph"/>
        <w:widowControl w:val="0"/>
        <w:numPr>
          <w:ilvl w:val="0"/>
          <w:numId w:val="16"/>
        </w:numPr>
        <w:autoSpaceDE w:val="0"/>
        <w:autoSpaceDN w:val="0"/>
        <w:adjustRightInd w:val="0"/>
        <w:rPr>
          <w:rFonts w:cs="Helvetica"/>
          <w:sz w:val="22"/>
        </w:rPr>
      </w:pPr>
      <w:r>
        <w:rPr>
          <w:rFonts w:cs="Helvetica"/>
          <w:sz w:val="22"/>
        </w:rPr>
        <w:t>The President is going to make the Novice BB aware of the situation without a specific number, but emphasizing the need to look to the future and developing as many young players as possible.</w:t>
      </w:r>
    </w:p>
    <w:p w:rsidR="00FA4B62" w:rsidRPr="00AD4407" w:rsidRDefault="00AD4407" w:rsidP="00AD4407">
      <w:pPr>
        <w:pStyle w:val="ListParagraph"/>
        <w:widowControl w:val="0"/>
        <w:numPr>
          <w:ilvl w:val="0"/>
          <w:numId w:val="16"/>
        </w:numPr>
        <w:autoSpaceDE w:val="0"/>
        <w:autoSpaceDN w:val="0"/>
        <w:adjustRightInd w:val="0"/>
        <w:rPr>
          <w:rFonts w:cs="Helvetica"/>
          <w:sz w:val="22"/>
        </w:rPr>
      </w:pPr>
      <w:r>
        <w:rPr>
          <w:rFonts w:cs="Helvetica"/>
          <w:sz w:val="22"/>
        </w:rPr>
        <w:t xml:space="preserve">Following the BB team being chosen </w:t>
      </w:r>
      <w:r w:rsidR="00820635">
        <w:rPr>
          <w:rFonts w:cs="Helvetica"/>
          <w:sz w:val="22"/>
        </w:rPr>
        <w:t xml:space="preserve">the Executive will take the information available and try and make a decision the impacts the fewest rep players.  </w:t>
      </w:r>
    </w:p>
    <w:p w:rsidR="00E8511A" w:rsidRDefault="00E8511A" w:rsidP="00920180">
      <w:pPr>
        <w:rPr>
          <w:sz w:val="22"/>
        </w:rPr>
      </w:pPr>
    </w:p>
    <w:p w:rsidR="00E8511A" w:rsidRPr="00565D75" w:rsidRDefault="00E8511A" w:rsidP="00920180">
      <w:pPr>
        <w:rPr>
          <w:b/>
          <w:sz w:val="22"/>
        </w:rPr>
      </w:pPr>
      <w:r w:rsidRPr="00565D75">
        <w:rPr>
          <w:b/>
          <w:sz w:val="22"/>
        </w:rPr>
        <w:t>JUVENILE TRYOUT and VIABILITY</w:t>
      </w:r>
    </w:p>
    <w:p w:rsidR="00E8511A" w:rsidRDefault="00E8511A" w:rsidP="00920180">
      <w:pPr>
        <w:rPr>
          <w:sz w:val="22"/>
        </w:rPr>
      </w:pPr>
      <w:r>
        <w:rPr>
          <w:sz w:val="22"/>
        </w:rPr>
        <w:t xml:space="preserve">The situation was discussed.  Seven skaters and one goalie participated in the Wednesday Night tryout.  All were enthused and many skated with a deposit paid rather than the full registration based on the viability of the team.  The Executive commends Jim Philips and Tyler Philips for their hard effort to build interest.  </w:t>
      </w:r>
    </w:p>
    <w:p w:rsidR="00E8511A" w:rsidRDefault="00E8511A" w:rsidP="00920180">
      <w:pPr>
        <w:rPr>
          <w:sz w:val="22"/>
        </w:rPr>
      </w:pPr>
    </w:p>
    <w:p w:rsidR="00AD4407" w:rsidRDefault="00E8511A" w:rsidP="00920180">
      <w:pPr>
        <w:rPr>
          <w:sz w:val="22"/>
        </w:rPr>
      </w:pPr>
      <w:r>
        <w:rPr>
          <w:sz w:val="22"/>
        </w:rPr>
        <w:t xml:space="preserve">It was agreed that PECMHA would underwrite another tryout next week.  The onus is now on the 7 skaters and 1 goalie to bring out a minimum of 13 skaters who are interested in playing.  Without that number PECMHA will not be in a position to offer Juvenile in 2014-2015.  If the interest is there the Executive is prepared to work directly with the Coaching Staff and Families on a Team specific budget that respects the challenges facing the group and potential solutions that might make it more broadly available to PECMHA players who may be </w:t>
      </w:r>
      <w:r w:rsidR="00565D75">
        <w:rPr>
          <w:sz w:val="22"/>
        </w:rPr>
        <w:t xml:space="preserve">not in the immediate area because of schooling, but remain interested in playing.  </w:t>
      </w:r>
    </w:p>
    <w:p w:rsidR="00AD4407" w:rsidRDefault="00AD4407" w:rsidP="00920180">
      <w:pPr>
        <w:rPr>
          <w:sz w:val="22"/>
        </w:rPr>
      </w:pPr>
    </w:p>
    <w:p w:rsidR="00AD4407" w:rsidRPr="00AD4407" w:rsidRDefault="00AD4407" w:rsidP="00920180">
      <w:pPr>
        <w:rPr>
          <w:b/>
          <w:sz w:val="22"/>
        </w:rPr>
      </w:pPr>
      <w:r w:rsidRPr="00AD4407">
        <w:rPr>
          <w:b/>
          <w:sz w:val="22"/>
        </w:rPr>
        <w:t>MIDGET HOUSELEAGUE TIMES</w:t>
      </w:r>
    </w:p>
    <w:p w:rsidR="00920180" w:rsidRPr="00920180" w:rsidRDefault="00AD4407" w:rsidP="00920180">
      <w:pPr>
        <w:rPr>
          <w:sz w:val="22"/>
        </w:rPr>
      </w:pPr>
      <w:r>
        <w:rPr>
          <w:sz w:val="22"/>
        </w:rPr>
        <w:t xml:space="preserve">The President will consult with the players about some of the proposed time options and try and get as much feedback as possible for a consensual decision.  </w:t>
      </w:r>
    </w:p>
    <w:p w:rsidR="00565D75" w:rsidRDefault="00565D75" w:rsidP="00920180">
      <w:pPr>
        <w:widowControl w:val="0"/>
        <w:autoSpaceDE w:val="0"/>
        <w:autoSpaceDN w:val="0"/>
        <w:adjustRightInd w:val="0"/>
        <w:rPr>
          <w:rFonts w:cs="Helvetica"/>
          <w:sz w:val="22"/>
        </w:rPr>
      </w:pPr>
    </w:p>
    <w:p w:rsidR="00565D75" w:rsidRPr="00565D75" w:rsidRDefault="00565D75" w:rsidP="00920180">
      <w:pPr>
        <w:widowControl w:val="0"/>
        <w:autoSpaceDE w:val="0"/>
        <w:autoSpaceDN w:val="0"/>
        <w:adjustRightInd w:val="0"/>
        <w:rPr>
          <w:rFonts w:cs="Helvetica"/>
          <w:b/>
          <w:sz w:val="22"/>
        </w:rPr>
      </w:pPr>
      <w:r w:rsidRPr="00565D75">
        <w:rPr>
          <w:rFonts w:cs="Helvetica"/>
          <w:b/>
          <w:sz w:val="22"/>
        </w:rPr>
        <w:t>HOCKEY SKILLS AND GOALIE TRAINING</w:t>
      </w:r>
    </w:p>
    <w:p w:rsidR="00565D75" w:rsidRDefault="00565D75" w:rsidP="00920180">
      <w:pPr>
        <w:widowControl w:val="0"/>
        <w:autoSpaceDE w:val="0"/>
        <w:autoSpaceDN w:val="0"/>
        <w:adjustRightInd w:val="0"/>
        <w:rPr>
          <w:rFonts w:cs="Helvetica"/>
          <w:sz w:val="22"/>
        </w:rPr>
      </w:pPr>
      <w:r>
        <w:rPr>
          <w:rFonts w:cs="Helvetica"/>
          <w:sz w:val="22"/>
        </w:rPr>
        <w:t xml:space="preserve">Rick Van Vlack has agreed to return for 2014-2015 in a similar manner to last year with 4 sessions each Monday.  An arrangement has been struck with the Wellington Dukes Hockey Club for an expanded Goalie Training program that will include 8 sessions, up from 3 last year.  </w:t>
      </w:r>
    </w:p>
    <w:p w:rsidR="00565D75" w:rsidRDefault="00565D75" w:rsidP="00920180">
      <w:pPr>
        <w:widowControl w:val="0"/>
        <w:autoSpaceDE w:val="0"/>
        <w:autoSpaceDN w:val="0"/>
        <w:adjustRightInd w:val="0"/>
        <w:rPr>
          <w:rFonts w:cs="Helvetica"/>
          <w:sz w:val="22"/>
        </w:rPr>
      </w:pPr>
    </w:p>
    <w:p w:rsidR="00565D75" w:rsidRPr="00432CC1" w:rsidRDefault="00CC6FE5" w:rsidP="00565D75">
      <w:pPr>
        <w:widowControl w:val="0"/>
        <w:autoSpaceDE w:val="0"/>
        <w:autoSpaceDN w:val="0"/>
        <w:adjustRightInd w:val="0"/>
        <w:ind w:firstLine="360"/>
        <w:outlineLvl w:val="0"/>
        <w:rPr>
          <w:b/>
          <w:sz w:val="22"/>
        </w:rPr>
      </w:pPr>
      <w:r>
        <w:rPr>
          <w:b/>
          <w:sz w:val="22"/>
        </w:rPr>
        <w:t>MOTION 2013-14-0070</w:t>
      </w:r>
    </w:p>
    <w:p w:rsidR="00565D75" w:rsidRPr="00920180" w:rsidRDefault="00565D75" w:rsidP="00565D75">
      <w:pPr>
        <w:widowControl w:val="0"/>
        <w:autoSpaceDE w:val="0"/>
        <w:autoSpaceDN w:val="0"/>
        <w:adjustRightInd w:val="0"/>
        <w:ind w:left="360"/>
        <w:outlineLvl w:val="0"/>
      </w:pPr>
      <w:r w:rsidRPr="00920180">
        <w:t xml:space="preserve">To </w:t>
      </w:r>
      <w:r>
        <w:t xml:space="preserve">set the 2014-2015 price for Monday Night Hockey Skills and the Expanded Goalie Training clinics @ $135. </w:t>
      </w:r>
    </w:p>
    <w:p w:rsidR="00565D75" w:rsidRPr="00920180" w:rsidRDefault="00565D75" w:rsidP="00565D75">
      <w:pPr>
        <w:pStyle w:val="ListParagraph"/>
        <w:widowControl w:val="0"/>
        <w:autoSpaceDE w:val="0"/>
        <w:autoSpaceDN w:val="0"/>
        <w:adjustRightInd w:val="0"/>
        <w:ind w:firstLine="720"/>
        <w:rPr>
          <w:rFonts w:cs="Helvetica"/>
          <w:sz w:val="22"/>
        </w:rPr>
      </w:pPr>
      <w:r w:rsidRPr="00920180">
        <w:rPr>
          <w:rFonts w:cs="Helvetica"/>
          <w:sz w:val="22"/>
        </w:rPr>
        <w:t xml:space="preserve">Moved by </w:t>
      </w:r>
      <w:r>
        <w:rPr>
          <w:rFonts w:cs="Helvetica"/>
          <w:sz w:val="22"/>
        </w:rPr>
        <w:t>Lisa Vincent</w:t>
      </w:r>
    </w:p>
    <w:p w:rsidR="00AD4407" w:rsidRDefault="00565D75" w:rsidP="00565D75">
      <w:pPr>
        <w:pStyle w:val="ListParagraph"/>
        <w:widowControl w:val="0"/>
        <w:autoSpaceDE w:val="0"/>
        <w:autoSpaceDN w:val="0"/>
        <w:adjustRightInd w:val="0"/>
        <w:ind w:firstLine="720"/>
        <w:rPr>
          <w:rFonts w:cs="Helvetica"/>
          <w:sz w:val="22"/>
        </w:rPr>
      </w:pPr>
      <w:r>
        <w:rPr>
          <w:rFonts w:cs="Helvetica"/>
          <w:sz w:val="22"/>
        </w:rPr>
        <w:t>Seconded by Chera Kuipers</w:t>
      </w:r>
    </w:p>
    <w:p w:rsidR="00AD4407" w:rsidRPr="00920180" w:rsidRDefault="00AD4407" w:rsidP="00AD4407">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565D75" w:rsidRPr="00920180" w:rsidRDefault="00565D75" w:rsidP="00565D75">
      <w:pPr>
        <w:pStyle w:val="ListParagraph"/>
        <w:widowControl w:val="0"/>
        <w:autoSpaceDE w:val="0"/>
        <w:autoSpaceDN w:val="0"/>
        <w:adjustRightInd w:val="0"/>
        <w:ind w:firstLine="720"/>
        <w:rPr>
          <w:rFonts w:cs="Helvetica"/>
          <w:sz w:val="22"/>
        </w:rPr>
      </w:pPr>
    </w:p>
    <w:p w:rsidR="00C124E6" w:rsidRDefault="00C124E6" w:rsidP="00920180">
      <w:pPr>
        <w:widowControl w:val="0"/>
        <w:autoSpaceDE w:val="0"/>
        <w:autoSpaceDN w:val="0"/>
        <w:adjustRightInd w:val="0"/>
        <w:rPr>
          <w:rFonts w:cs="Helvetica"/>
          <w:sz w:val="22"/>
        </w:rPr>
      </w:pPr>
    </w:p>
    <w:p w:rsidR="00920180" w:rsidRPr="00920180" w:rsidRDefault="00C124E6" w:rsidP="00920180">
      <w:pPr>
        <w:widowControl w:val="0"/>
        <w:autoSpaceDE w:val="0"/>
        <w:autoSpaceDN w:val="0"/>
        <w:adjustRightInd w:val="0"/>
        <w:rPr>
          <w:rFonts w:cs="Helvetica"/>
          <w:sz w:val="22"/>
        </w:rPr>
      </w:pPr>
      <w:r>
        <w:rPr>
          <w:rFonts w:cs="Helvetica"/>
          <w:sz w:val="22"/>
        </w:rPr>
        <w:t xml:space="preserve">The following additional motions were voted on.  </w:t>
      </w:r>
    </w:p>
    <w:p w:rsidR="00C124E6" w:rsidRDefault="00C124E6" w:rsidP="00C124E6">
      <w:pPr>
        <w:widowControl w:val="0"/>
        <w:autoSpaceDE w:val="0"/>
        <w:autoSpaceDN w:val="0"/>
        <w:adjustRightInd w:val="0"/>
        <w:outlineLvl w:val="0"/>
        <w:rPr>
          <w:b/>
          <w:sz w:val="22"/>
        </w:rPr>
      </w:pPr>
    </w:p>
    <w:p w:rsidR="00432CC1" w:rsidRPr="00432CC1" w:rsidRDefault="00CC6FE5" w:rsidP="00432CC1">
      <w:pPr>
        <w:widowControl w:val="0"/>
        <w:autoSpaceDE w:val="0"/>
        <w:autoSpaceDN w:val="0"/>
        <w:adjustRightInd w:val="0"/>
        <w:ind w:firstLine="360"/>
        <w:outlineLvl w:val="0"/>
        <w:rPr>
          <w:b/>
          <w:sz w:val="22"/>
        </w:rPr>
      </w:pPr>
      <w:r>
        <w:rPr>
          <w:b/>
          <w:sz w:val="22"/>
        </w:rPr>
        <w:t>MOTION 2013-14-0071</w:t>
      </w:r>
    </w:p>
    <w:p w:rsidR="00920180" w:rsidRPr="00920180" w:rsidRDefault="00920180" w:rsidP="00C124E6">
      <w:pPr>
        <w:widowControl w:val="0"/>
        <w:autoSpaceDE w:val="0"/>
        <w:autoSpaceDN w:val="0"/>
        <w:adjustRightInd w:val="0"/>
        <w:ind w:left="360"/>
        <w:outlineLvl w:val="0"/>
      </w:pPr>
      <w:r w:rsidRPr="00920180">
        <w:t xml:space="preserve">To approve the </w:t>
      </w:r>
      <w:r w:rsidR="00C124E6">
        <w:t xml:space="preserve">Fundraising request from the Atom BB team to produce and sell PECMHA car decals (Go Kings Go, etc.).  </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Moved by </w:t>
      </w:r>
      <w:r w:rsidR="00432CC1">
        <w:rPr>
          <w:rFonts w:cs="Helvetica"/>
          <w:sz w:val="22"/>
        </w:rPr>
        <w:t>Chera Kuipers</w:t>
      </w:r>
    </w:p>
    <w:p w:rsidR="00920180" w:rsidRPr="00920180" w:rsidRDefault="00906D63" w:rsidP="00920180">
      <w:pPr>
        <w:pStyle w:val="ListParagraph"/>
        <w:widowControl w:val="0"/>
        <w:autoSpaceDE w:val="0"/>
        <w:autoSpaceDN w:val="0"/>
        <w:adjustRightInd w:val="0"/>
        <w:ind w:firstLine="720"/>
        <w:rPr>
          <w:rFonts w:cs="Helvetica"/>
          <w:sz w:val="22"/>
        </w:rPr>
      </w:pPr>
      <w:r>
        <w:rPr>
          <w:rFonts w:cs="Helvetica"/>
          <w:sz w:val="22"/>
        </w:rPr>
        <w:t xml:space="preserve">Seconded by </w:t>
      </w:r>
      <w:r w:rsidR="00432CC1">
        <w:rPr>
          <w:rFonts w:cs="Helvetica"/>
          <w:sz w:val="22"/>
        </w:rPr>
        <w:t>Kim Stacey</w:t>
      </w:r>
    </w:p>
    <w:p w:rsidR="00920180" w:rsidRPr="00920180" w:rsidRDefault="00920180" w:rsidP="00920180">
      <w:pPr>
        <w:pStyle w:val="ListParagraph"/>
        <w:widowControl w:val="0"/>
        <w:autoSpaceDE w:val="0"/>
        <w:autoSpaceDN w:val="0"/>
        <w:adjustRightInd w:val="0"/>
        <w:ind w:firstLine="720"/>
        <w:rPr>
          <w:rFonts w:cs="Helvetica"/>
          <w:sz w:val="22"/>
        </w:rPr>
      </w:pPr>
      <w:r w:rsidRPr="00920180">
        <w:rPr>
          <w:rFonts w:cs="Helvetica"/>
          <w:sz w:val="22"/>
        </w:rPr>
        <w:t xml:space="preserve">CARRIED.  </w:t>
      </w:r>
    </w:p>
    <w:p w:rsidR="001F237E" w:rsidRDefault="001F237E" w:rsidP="001F237E">
      <w:pPr>
        <w:widowControl w:val="0"/>
        <w:autoSpaceDE w:val="0"/>
        <w:autoSpaceDN w:val="0"/>
        <w:adjustRightInd w:val="0"/>
        <w:rPr>
          <w:sz w:val="22"/>
        </w:rPr>
      </w:pPr>
    </w:p>
    <w:p w:rsidR="00AD4407" w:rsidRDefault="00AD4407" w:rsidP="00C124E6">
      <w:pPr>
        <w:widowControl w:val="0"/>
        <w:autoSpaceDE w:val="0"/>
        <w:autoSpaceDN w:val="0"/>
        <w:adjustRightInd w:val="0"/>
        <w:rPr>
          <w:sz w:val="22"/>
        </w:rPr>
      </w:pPr>
    </w:p>
    <w:p w:rsidR="00C124E6" w:rsidRDefault="00AD4407" w:rsidP="00C124E6">
      <w:pPr>
        <w:widowControl w:val="0"/>
        <w:autoSpaceDE w:val="0"/>
        <w:autoSpaceDN w:val="0"/>
        <w:adjustRightInd w:val="0"/>
        <w:rPr>
          <w:sz w:val="22"/>
        </w:rPr>
      </w:pPr>
      <w:r>
        <w:rPr>
          <w:sz w:val="22"/>
        </w:rPr>
        <w:t>Next meeting will be September 15</w:t>
      </w:r>
      <w:r w:rsidRPr="00AD4407">
        <w:rPr>
          <w:sz w:val="22"/>
          <w:vertAlign w:val="superscript"/>
        </w:rPr>
        <w:t>th</w:t>
      </w:r>
      <w:r>
        <w:rPr>
          <w:sz w:val="22"/>
        </w:rPr>
        <w:t xml:space="preserve"> as planned.  If any decisions need to be made between now and then they will be voted on electronically with as much background information as possible provided.  </w:t>
      </w:r>
    </w:p>
    <w:p w:rsidR="005F6EBB" w:rsidRPr="00C80170" w:rsidRDefault="005F6EBB" w:rsidP="00C80170">
      <w:pPr>
        <w:rPr>
          <w:sz w:val="22"/>
        </w:rPr>
      </w:pPr>
    </w:p>
    <w:p w:rsidR="00920180" w:rsidRPr="00526DF7" w:rsidRDefault="005F6EBB">
      <w:pPr>
        <w:rPr>
          <w:sz w:val="22"/>
        </w:rPr>
      </w:pPr>
      <w:r>
        <w:rPr>
          <w:sz w:val="22"/>
        </w:rPr>
        <w:t>T</w:t>
      </w:r>
      <w:r w:rsidR="00906D63">
        <w:rPr>
          <w:sz w:val="22"/>
        </w:rPr>
        <w:t>he meeting was adjourned at 8:</w:t>
      </w:r>
      <w:r w:rsidR="00C124E6">
        <w:rPr>
          <w:sz w:val="22"/>
        </w:rPr>
        <w:t>12</w:t>
      </w:r>
      <w:r>
        <w:rPr>
          <w:sz w:val="22"/>
        </w:rPr>
        <w:t xml:space="preserve"> pm.  </w:t>
      </w:r>
    </w:p>
    <w:sectPr w:rsidR="00920180" w:rsidRPr="00526DF7" w:rsidSect="009201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A4CB5"/>
    <w:multiLevelType w:val="hybridMultilevel"/>
    <w:tmpl w:val="1D4EA5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B3ACC"/>
    <w:multiLevelType w:val="hybridMultilevel"/>
    <w:tmpl w:val="592418B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50DA4"/>
    <w:multiLevelType w:val="hybridMultilevel"/>
    <w:tmpl w:val="FA368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1664DA"/>
    <w:multiLevelType w:val="hybridMultilevel"/>
    <w:tmpl w:val="7514F6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2A5E0A"/>
    <w:multiLevelType w:val="hybridMultilevel"/>
    <w:tmpl w:val="D6DA10D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173C75"/>
    <w:multiLevelType w:val="multilevel"/>
    <w:tmpl w:val="4A5073A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51987991"/>
    <w:multiLevelType w:val="multilevel"/>
    <w:tmpl w:val="0544562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5FD18EA"/>
    <w:multiLevelType w:val="hybridMultilevel"/>
    <w:tmpl w:val="D9E8522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456B0"/>
    <w:multiLevelType w:val="hybridMultilevel"/>
    <w:tmpl w:val="CF1C13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F478E"/>
    <w:multiLevelType w:val="hybridMultilevel"/>
    <w:tmpl w:val="935CB4A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C438FF"/>
    <w:multiLevelType w:val="hybridMultilevel"/>
    <w:tmpl w:val="C24EA1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F5409E"/>
    <w:multiLevelType w:val="multilevel"/>
    <w:tmpl w:val="56427EF0"/>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FB27ADE"/>
    <w:multiLevelType w:val="hybridMultilevel"/>
    <w:tmpl w:val="D15E83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0A4283"/>
    <w:multiLevelType w:val="multilevel"/>
    <w:tmpl w:val="C930DD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DE922B4"/>
    <w:multiLevelType w:val="multilevel"/>
    <w:tmpl w:val="3D703DFE"/>
    <w:lvl w:ilvl="0">
      <w:start w:val="2"/>
      <w:numFmt w:val="decimal"/>
      <w:lvlText w:val="%1.0"/>
      <w:lvlJc w:val="left"/>
      <w:pPr>
        <w:ind w:left="360" w:hanging="360"/>
      </w:pPr>
      <w:rPr>
        <w:rFonts w:cstheme="minorBidi" w:hint="default"/>
      </w:rPr>
    </w:lvl>
    <w:lvl w:ilvl="1">
      <w:start w:val="1"/>
      <w:numFmt w:val="decimal"/>
      <w:lvlText w:val="%1.%2"/>
      <w:lvlJc w:val="left"/>
      <w:pPr>
        <w:ind w:left="1080" w:hanging="360"/>
      </w:pPr>
      <w:rPr>
        <w:rFonts w:cstheme="minorBidi" w:hint="default"/>
      </w:rPr>
    </w:lvl>
    <w:lvl w:ilvl="2">
      <w:start w:val="1"/>
      <w:numFmt w:val="decimal"/>
      <w:lvlText w:val="%1.%2.%3"/>
      <w:lvlJc w:val="left"/>
      <w:pPr>
        <w:ind w:left="2160" w:hanging="720"/>
      </w:pPr>
      <w:rPr>
        <w:rFonts w:cstheme="minorBidi" w:hint="default"/>
      </w:rPr>
    </w:lvl>
    <w:lvl w:ilvl="3">
      <w:start w:val="1"/>
      <w:numFmt w:val="decimal"/>
      <w:lvlText w:val="%1.%2.%3.%4"/>
      <w:lvlJc w:val="left"/>
      <w:pPr>
        <w:ind w:left="2880" w:hanging="720"/>
      </w:pPr>
      <w:rPr>
        <w:rFonts w:cstheme="minorBidi" w:hint="default"/>
      </w:rPr>
    </w:lvl>
    <w:lvl w:ilvl="4">
      <w:start w:val="1"/>
      <w:numFmt w:val="decimal"/>
      <w:lvlText w:val="%1.%2.%3.%4.%5"/>
      <w:lvlJc w:val="left"/>
      <w:pPr>
        <w:ind w:left="3960" w:hanging="1080"/>
      </w:pPr>
      <w:rPr>
        <w:rFonts w:cstheme="minorBidi" w:hint="default"/>
      </w:rPr>
    </w:lvl>
    <w:lvl w:ilvl="5">
      <w:start w:val="1"/>
      <w:numFmt w:val="decimal"/>
      <w:lvlText w:val="%1.%2.%3.%4.%5.%6"/>
      <w:lvlJc w:val="left"/>
      <w:pPr>
        <w:ind w:left="4680" w:hanging="1080"/>
      </w:pPr>
      <w:rPr>
        <w:rFonts w:cstheme="minorBidi" w:hint="default"/>
      </w:rPr>
    </w:lvl>
    <w:lvl w:ilvl="6">
      <w:start w:val="1"/>
      <w:numFmt w:val="decimal"/>
      <w:lvlText w:val="%1.%2.%3.%4.%5.%6.%7"/>
      <w:lvlJc w:val="left"/>
      <w:pPr>
        <w:ind w:left="5760" w:hanging="1440"/>
      </w:pPr>
      <w:rPr>
        <w:rFonts w:cstheme="minorBidi" w:hint="default"/>
      </w:rPr>
    </w:lvl>
    <w:lvl w:ilvl="7">
      <w:start w:val="1"/>
      <w:numFmt w:val="decimal"/>
      <w:lvlText w:val="%1.%2.%3.%4.%5.%6.%7.%8"/>
      <w:lvlJc w:val="left"/>
      <w:pPr>
        <w:ind w:left="6480" w:hanging="1440"/>
      </w:pPr>
      <w:rPr>
        <w:rFonts w:cstheme="minorBidi" w:hint="default"/>
      </w:rPr>
    </w:lvl>
    <w:lvl w:ilvl="8">
      <w:start w:val="1"/>
      <w:numFmt w:val="decimal"/>
      <w:lvlText w:val="%1.%2.%3.%4.%5.%6.%7.%8.%9"/>
      <w:lvlJc w:val="left"/>
      <w:pPr>
        <w:ind w:left="7560" w:hanging="1800"/>
      </w:pPr>
      <w:rPr>
        <w:rFonts w:cstheme="minorBidi" w:hint="default"/>
      </w:rPr>
    </w:lvl>
  </w:abstractNum>
  <w:num w:numId="1">
    <w:abstractNumId w:val="5"/>
  </w:num>
  <w:num w:numId="2">
    <w:abstractNumId w:val="0"/>
  </w:num>
  <w:num w:numId="3">
    <w:abstractNumId w:val="2"/>
  </w:num>
  <w:num w:numId="4">
    <w:abstractNumId w:val="9"/>
  </w:num>
  <w:num w:numId="5">
    <w:abstractNumId w:val="4"/>
  </w:num>
  <w:num w:numId="6">
    <w:abstractNumId w:val="3"/>
  </w:num>
  <w:num w:numId="7">
    <w:abstractNumId w:val="13"/>
  </w:num>
  <w:num w:numId="8">
    <w:abstractNumId w:val="10"/>
  </w:num>
  <w:num w:numId="9">
    <w:abstractNumId w:val="14"/>
  </w:num>
  <w:num w:numId="10">
    <w:abstractNumId w:val="6"/>
  </w:num>
  <w:num w:numId="11">
    <w:abstractNumId w:val="15"/>
  </w:num>
  <w:num w:numId="12">
    <w:abstractNumId w:val="7"/>
  </w:num>
  <w:num w:numId="13">
    <w:abstractNumId w:val="12"/>
  </w:num>
  <w:num w:numId="14">
    <w:abstractNumId w:val="11"/>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20180"/>
    <w:rsid w:val="000C4673"/>
    <w:rsid w:val="000D11EF"/>
    <w:rsid w:val="001228BC"/>
    <w:rsid w:val="00136D86"/>
    <w:rsid w:val="001C5C91"/>
    <w:rsid w:val="001F237E"/>
    <w:rsid w:val="00332489"/>
    <w:rsid w:val="0033607A"/>
    <w:rsid w:val="00432CC1"/>
    <w:rsid w:val="00472BCF"/>
    <w:rsid w:val="004C33D2"/>
    <w:rsid w:val="004E34DB"/>
    <w:rsid w:val="00526DF7"/>
    <w:rsid w:val="00565D75"/>
    <w:rsid w:val="005E153A"/>
    <w:rsid w:val="005F6EBB"/>
    <w:rsid w:val="00616C97"/>
    <w:rsid w:val="00635502"/>
    <w:rsid w:val="0073794A"/>
    <w:rsid w:val="00820635"/>
    <w:rsid w:val="00875C5E"/>
    <w:rsid w:val="00906D63"/>
    <w:rsid w:val="00920180"/>
    <w:rsid w:val="009716E9"/>
    <w:rsid w:val="009F1505"/>
    <w:rsid w:val="00AD4407"/>
    <w:rsid w:val="00BD3B7E"/>
    <w:rsid w:val="00BF2CE7"/>
    <w:rsid w:val="00BF7AC4"/>
    <w:rsid w:val="00C124E6"/>
    <w:rsid w:val="00C80170"/>
    <w:rsid w:val="00CC6FE5"/>
    <w:rsid w:val="00CD0639"/>
    <w:rsid w:val="00D50E52"/>
    <w:rsid w:val="00D7224A"/>
    <w:rsid w:val="00DE3786"/>
    <w:rsid w:val="00E102BE"/>
    <w:rsid w:val="00E8474B"/>
    <w:rsid w:val="00E8511A"/>
    <w:rsid w:val="00F411DD"/>
    <w:rsid w:val="00FA4B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201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920180"/>
    <w:pPr>
      <w:ind w:left="720"/>
      <w:contextualSpacing/>
    </w:pPr>
  </w:style>
  <w:style w:type="paragraph" w:styleId="DocumentMap">
    <w:name w:val="Document Map"/>
    <w:basedOn w:val="Normal"/>
    <w:link w:val="DocumentMapChar"/>
    <w:uiPriority w:val="99"/>
    <w:semiHidden/>
    <w:unhideWhenUsed/>
    <w:rsid w:val="00920180"/>
    <w:rPr>
      <w:rFonts w:ascii="Lucida Grande" w:hAnsi="Lucida Grande"/>
    </w:rPr>
  </w:style>
  <w:style w:type="character" w:customStyle="1" w:styleId="DocumentMapChar">
    <w:name w:val="Document Map Char"/>
    <w:basedOn w:val="DefaultParagraphFont"/>
    <w:link w:val="DocumentMap"/>
    <w:uiPriority w:val="99"/>
    <w:semiHidden/>
    <w:rsid w:val="00920180"/>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1065</Words>
  <Characters>6076</Characters>
  <Application>Microsoft Macintosh Word</Application>
  <DocSecurity>0</DocSecurity>
  <Lines>50</Lines>
  <Paragraphs>12</Paragraphs>
  <ScaleCrop>false</ScaleCrop>
  <Company>Gap Point Reach inc</Company>
  <LinksUpToDate>false</LinksUpToDate>
  <CharactersWithSpaces>7461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Gilbert</dc:creator>
  <cp:keywords/>
  <cp:lastModifiedBy>Jefferson Gilbert</cp:lastModifiedBy>
  <cp:revision>11</cp:revision>
  <dcterms:created xsi:type="dcterms:W3CDTF">2014-06-09T14:44:00Z</dcterms:created>
  <dcterms:modified xsi:type="dcterms:W3CDTF">2014-09-10T16:58:00Z</dcterms:modified>
</cp:coreProperties>
</file>